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乐乐3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16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2023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>1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>2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18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>12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24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pPr w:leftFromText="180" w:rightFromText="180" w:vertAnchor="text" w:horzAnchor="page" w:tblpX="956" w:tblpY="109"/>
        <w:tblOverlap w:val="never"/>
        <w:tblW w:w="103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478"/>
        <w:gridCol w:w="1880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  <w:t>好玩的民间游戏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能按照自己想法进行游戏，体验和同伴一起参与多种形式民间游戏的乐趣</w:t>
            </w:r>
            <w:r>
              <w:rPr>
                <w:rFonts w:hint="eastAsia" w:ascii="宋体" w:hAnsi="宋体" w:eastAsia="宋体" w:cs="宋体"/>
                <w:sz w:val="24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2.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对游戏中关于数、形、空间等内容感兴趣，能使用方位词描述物体的位置和运动的方向</w:t>
            </w:r>
            <w:r>
              <w:rPr>
                <w:rFonts w:hint="eastAsia" w:ascii="宋体" w:hAnsi="宋体" w:eastAsia="宋体" w:cs="宋体"/>
                <w:sz w:val="24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喜欢与同伴一起玩户外奔跑、追逐、躲闪等运动类民间游戏，提高身体的灵活性、并能够在运动时主动躲避危险</w:t>
            </w:r>
            <w:r>
              <w:rPr>
                <w:rFonts w:hint="eastAsia" w:ascii="宋体" w:hAnsi="宋体" w:eastAsia="宋体" w:cs="宋体"/>
                <w:sz w:val="24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4.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遵守共同制订的民间游戏规则，与同伴玩游戏遇到问题和冲突时，能够积极想办法协商解决，并在商议中愿意接受同伴的意见和建议。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了解运动中保护自己的方法。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</w:t>
            </w:r>
            <w:r>
              <w:rPr>
                <w:rFonts w:hint="eastAsia" w:ascii="宋体" w:hAnsi="宋体"/>
                <w:sz w:val="24"/>
                <w:lang w:eastAsia="zh-CN"/>
              </w:rPr>
              <w:t>自制竹蜻蜓：提供一次性筷子、粗细吸管、毛根、工字钉、水彩笔、颜料笔。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</w:t>
            </w:r>
            <w:r>
              <w:rPr>
                <w:rFonts w:hint="eastAsia" w:ascii="宋体" w:hAnsi="宋体"/>
                <w:sz w:val="24"/>
                <w:lang w:eastAsia="zh-CN"/>
              </w:rPr>
              <w:t>好玩的陀螺:提供各种各样的陀螺，引导幼儿探索陀螺的玩法。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</w:t>
            </w:r>
            <w:r>
              <w:rPr>
                <w:rFonts w:hint="eastAsia" w:ascii="宋体" w:hAnsi="宋体"/>
                <w:sz w:val="24"/>
                <w:lang w:eastAsia="zh-CN"/>
              </w:rPr>
              <w:t>骨牌卡片:左右分别印有1-5的数字和相应数量的实物图（卡片左边是数字，右边是实物图，用分割线分开）。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</w:t>
            </w:r>
            <w:r>
              <w:rPr>
                <w:rFonts w:hint="eastAsia" w:ascii="宋体" w:hAnsi="宋体"/>
                <w:sz w:val="24"/>
                <w:lang w:eastAsia="zh-CN"/>
              </w:rPr>
              <w:t>提供民间游戏的图片，引导幼儿根据提供的画面信息，大致说出游戏的内容和名称。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角色区：</w:t>
            </w:r>
            <w:r>
              <w:rPr>
                <w:rFonts w:hint="eastAsia" w:ascii="宋体" w:hAnsi="宋体" w:cs="宋体"/>
                <w:sz w:val="24"/>
              </w:rPr>
              <w:t>提供礼物，如引导幼儿用包装纸和彩带包装各种服饰、小玩具、小饰品等，对礼物进行简单的包装。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建构区：</w:t>
            </w:r>
            <w:r>
              <w:rPr>
                <w:rFonts w:hint="eastAsia" w:ascii="宋体" w:hAnsi="宋体" w:cs="宋体"/>
                <w:sz w:val="24"/>
              </w:rPr>
              <w:t>提供基本块、二倍块、四倍块、大小半圆形、三角块等积木，超市图片。引导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幼儿</w:t>
            </w:r>
            <w:r>
              <w:rPr>
                <w:rFonts w:hint="eastAsia" w:ascii="宋体" w:hAnsi="宋体" w:cs="宋体"/>
                <w:sz w:val="24"/>
              </w:rPr>
              <w:t>选择合适的积木与同伴共同搭建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传统文化馆</w:t>
            </w:r>
            <w:r>
              <w:rPr>
                <w:rFonts w:hint="eastAsia" w:ascii="宋体" w:hAnsi="宋体" w:cs="宋体"/>
                <w:sz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自然材料区：提供树枝、塑料瓶盖、圆木片等，供幼儿拼搭。</w:t>
            </w:r>
          </w:p>
        </w:tc>
        <w:tc>
          <w:tcPr>
            <w:tcW w:w="18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美工区提供了新的材料，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引导幼儿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自主探索使用材料，运用多种方式自制玩具。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科探区增加骨牌卡片，引导幼儿认识1-5的数字，能为物群匹配相应数字。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陈老师：关注科探区幼儿的游戏情况，引导幼儿游戏后记录感受。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张老师：关注美工区幼儿探索情况，引导幼儿自制竹蜻蜓。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陆老师：关注阅读区幼儿阅读情况，引导幼儿边讲看边记录。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1441" w:hanging="1446" w:hangingChars="60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周三：虫虫图书馆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440" w:firstLineChars="60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周五：悠悠传统文化馆</w:t>
            </w:r>
          </w:p>
        </w:tc>
        <w:tc>
          <w:tcPr>
            <w:tcW w:w="18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1.健康：运动游戏安全公约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2.体育：炒豆豆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3.音乐：丢手绢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4.语言：民间游戏真好玩</w:t>
            </w:r>
            <w:r>
              <w:rPr>
                <w:rFonts w:hint="eastAsia"/>
                <w:b w:val="0"/>
                <w:bCs w:val="0"/>
                <w:kern w:val="0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安全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：交通安全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default" w:ascii="黑体" w:hAnsi="黑体" w:eastAsia="黑体" w:cs="黑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丢手绢的创意玩法。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9" w:hRule="atLeast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关注区域内幼儿投掷的发展情况。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关注户外活动时容易出汗的幼儿喝水和休息情情况。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跨越山河、欢乐跳跳跳、趣味民间游戏、过障碍投掷、勇气大冒险、快乐揪揪揪、圈圈乐、翻山越岭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2" w:hRule="atLeast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爱玩日活动：好玩的泡沫棒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班级整理课程：班级建构区的整理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自然角、种植园养护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闪亮课程：我演你看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手指游戏：祖国的花朵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民间游戏：击鼓传花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常喝白开水，不贪喝饮料。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如厕后能自理。</w:t>
            </w:r>
          </w:p>
        </w:tc>
        <w:tc>
          <w:tcPr>
            <w:tcW w:w="39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在园时间能常喝白开水。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/>
                <w:sz w:val="24"/>
              </w:rPr>
              <w:t>从幼儿兴趣出发，班级环境中可陈列摆放搜集来的各种民间游戏玩具和材料，以及民间游戏的图片，还可选择一些用水墨、水彩等绘画形式表现的民间游戏作品图片。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2.</w:t>
            </w:r>
            <w:r>
              <w:rPr>
                <w:rFonts w:hint="eastAsia" w:ascii="宋体" w:hAnsi="宋体"/>
                <w:sz w:val="24"/>
              </w:rPr>
              <w:t>将各种民间游戏的照片配上幼儿前书写表征的游戏名称、规则和玩法说明，布置在区域环境的墙面上，给予提示和启发创意玩法，支持幼儿自主</w:t>
            </w:r>
            <w:r>
              <w:rPr>
                <w:rFonts w:hint="eastAsia" w:ascii="宋体" w:hAnsi="宋体"/>
                <w:sz w:val="24"/>
                <w:lang w:eastAsia="zh-CN"/>
              </w:rPr>
              <w:t>游戏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/>
                <w:sz w:val="24"/>
              </w:rPr>
              <w:t>建议家长和幼儿</w:t>
            </w:r>
            <w:r>
              <w:rPr>
                <w:rFonts w:hint="eastAsia" w:ascii="宋体" w:hAnsi="宋体"/>
                <w:sz w:val="24"/>
                <w:lang w:eastAsia="zh-CN"/>
              </w:rPr>
              <w:t>共同收集不同的民间游戏并与同伴表演自己学会的民间游戏</w:t>
            </w:r>
            <w:r>
              <w:rPr>
                <w:rFonts w:hint="eastAsia" w:ascii="宋体" w:hAnsi="宋体"/>
                <w:sz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/>
                <w:sz w:val="24"/>
              </w:rPr>
              <w:t>提醒家长根据天气的变化，为幼儿适当的增减衣服，培养幼儿学习穿脱衣服，养成早睡早起的好习惯。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 w:firstLine="4819" w:firstLineChars="2000"/>
        <w:jc w:val="both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陈文龙 张巧逢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</w:t>
      </w:r>
    </w:p>
    <w:p>
      <w:pPr>
        <w:rPr>
          <w:rFonts w:hint="eastAsia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EXlR6vUAAAABwEAAA8AAAAAAAAAAQAgAAAAIgAAAGRycy9k&#10;b3ducmV2LnhtbFBLAQIUABQAAAAIAIdO4kC2HfMpzQEAAHEDAAAOAAAAAAAAAAEAIAAAACMBAABk&#10;cnMvZTJvRG9jLnhtbFBLBQYAAAAABgAGAFkBAABi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CAA03BB"/>
    <w:multiLevelType w:val="singleLevel"/>
    <w:tmpl w:val="8CAA03B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xYTdkNThkNGY2YjM3NDI3MDVjZjc5MjhhZTI3OTc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A832F99"/>
    <w:rsid w:val="0BA8065F"/>
    <w:rsid w:val="0C9A7306"/>
    <w:rsid w:val="0E22568E"/>
    <w:rsid w:val="0EB10D82"/>
    <w:rsid w:val="114E14A9"/>
    <w:rsid w:val="119836EC"/>
    <w:rsid w:val="13A5156F"/>
    <w:rsid w:val="14501C20"/>
    <w:rsid w:val="157F21C8"/>
    <w:rsid w:val="17AC2BA7"/>
    <w:rsid w:val="17DA6688"/>
    <w:rsid w:val="1DC85222"/>
    <w:rsid w:val="21A17E97"/>
    <w:rsid w:val="25EF78F8"/>
    <w:rsid w:val="266466A5"/>
    <w:rsid w:val="2BE21FBB"/>
    <w:rsid w:val="30AD2D48"/>
    <w:rsid w:val="31A11CF2"/>
    <w:rsid w:val="37384EA6"/>
    <w:rsid w:val="38284F1B"/>
    <w:rsid w:val="3F63038C"/>
    <w:rsid w:val="4251506E"/>
    <w:rsid w:val="42C27D1A"/>
    <w:rsid w:val="436A5E03"/>
    <w:rsid w:val="468F7C85"/>
    <w:rsid w:val="473521A5"/>
    <w:rsid w:val="479954ED"/>
    <w:rsid w:val="47EB337E"/>
    <w:rsid w:val="4A6F2535"/>
    <w:rsid w:val="4A77763C"/>
    <w:rsid w:val="4E69643E"/>
    <w:rsid w:val="51363E6A"/>
    <w:rsid w:val="52873552"/>
    <w:rsid w:val="54150775"/>
    <w:rsid w:val="573A2391"/>
    <w:rsid w:val="5F6446D8"/>
    <w:rsid w:val="5F926F9A"/>
    <w:rsid w:val="5FEB15AB"/>
    <w:rsid w:val="63FE2DFB"/>
    <w:rsid w:val="68DC4DE2"/>
    <w:rsid w:val="698A6F34"/>
    <w:rsid w:val="6A476CC2"/>
    <w:rsid w:val="6B3D44FB"/>
    <w:rsid w:val="6BCE7698"/>
    <w:rsid w:val="6CB73B9C"/>
    <w:rsid w:val="6F655B31"/>
    <w:rsid w:val="781E5417"/>
    <w:rsid w:val="78CF6F68"/>
    <w:rsid w:val="7A6A5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3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2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Char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Char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Char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Char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Subtle Emphasis"/>
    <w:qFormat/>
    <w:uiPriority w:val="19"/>
    <w:rPr>
      <w:i/>
      <w:iCs/>
    </w:rPr>
  </w:style>
  <w:style w:type="character" w:customStyle="1" w:styleId="41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Subtle Reference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Heading"/>
    <w:basedOn w:val="3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408</Words>
  <Characters>419</Characters>
  <Lines>2</Lines>
  <Paragraphs>1</Paragraphs>
  <TotalTime>0</TotalTime>
  <ScaleCrop>false</ScaleCrop>
  <LinksUpToDate>false</LinksUpToDate>
  <CharactersWithSpaces>476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Administrator</cp:lastModifiedBy>
  <cp:lastPrinted>2023-12-08T07:55:00Z</cp:lastPrinted>
  <dcterms:modified xsi:type="dcterms:W3CDTF">2023-12-29T07:33:11Z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1AF37B76F5AB45A0AAC532B786181E0E_13</vt:lpwstr>
  </property>
</Properties>
</file>